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66" w:rsidRDefault="0016569A" w:rsidP="00FE202A">
      <w:pPr>
        <w:jc w:val="center"/>
      </w:pPr>
      <w:r>
        <w:rPr>
          <w:noProof/>
          <w:color w:val="4F6228" w:themeColor="accent3" w:themeShade="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3168650</wp:posOffset>
                </wp:positionV>
                <wp:extent cx="7896225" cy="765810"/>
                <wp:effectExtent l="9525" t="6350" r="666750" b="889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96225" cy="7658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3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44B2" w:rsidRPr="000C3E30" w:rsidRDefault="00D844B2" w:rsidP="00D844B2">
                            <w:pPr>
                              <w:rPr>
                                <w:rFonts w:cs="Tahoma"/>
                                <w:i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 w:rsidRPr="008C1E63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1D21AA">
                              <w:rPr>
                                <w:rFonts w:cs="Tahoma"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6569A">
                              <w:rPr>
                                <w:rFonts w:cs="Tahoma"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WYSOKA FALA</w:t>
                            </w:r>
                          </w:p>
                          <w:p w:rsidR="00D844B2" w:rsidRDefault="00D844B2" w:rsidP="00D844B2"/>
                          <w:p w:rsidR="00D844B2" w:rsidRPr="00D844B2" w:rsidRDefault="00D844B2">
                            <w:pPr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:rsidR="00D844B2" w:rsidRDefault="00D844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48pt;margin-top:249.5pt;width:621.75pt;height:6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" fillcolor="#9bbb59 [3206]" strokecolor="#f2f2f2 [3041]" strokeweight="1pt">
                <v:fill color2="#4e6128 [1606]" angle="45" focus="100%" type="gradient"/>
                <v:shadow on="t" type="perspective" color="#d6e3bc [1302]" opacity=".5" origin=",.5" offset="0,0" matrix=",-56756f,,.5"/>
                <v:textbox>
                  <w:txbxContent>
                    <w:p w:rsidR="00D844B2" w:rsidRPr="000C3E30" w:rsidRDefault="00D844B2" w:rsidP="00D844B2">
                      <w:pPr>
                        <w:rPr>
                          <w:rFonts w:cs="Tahoma"/>
                          <w:i/>
                          <w:color w:val="FFFFFF" w:themeColor="background1"/>
                          <w:sz w:val="52"/>
                          <w:szCs w:val="52"/>
                        </w:rPr>
                      </w:pPr>
                      <w:r w:rsidRPr="008C1E63">
                        <w:rPr>
                          <w:rFonts w:ascii="Tahoma" w:hAnsi="Tahoma" w:cs="Tahoma"/>
                          <w:b/>
                          <w:color w:val="000000" w:themeColor="text1"/>
                          <w:sz w:val="40"/>
                          <w:szCs w:val="40"/>
                        </w:rPr>
                        <w:t xml:space="preserve">     </w:t>
                      </w:r>
                      <w:r w:rsidR="001D21AA">
                        <w:rPr>
                          <w:rFonts w:cs="Tahoma"/>
                          <w:i/>
                          <w:color w:val="FFFFFF" w:themeColor="background1"/>
                          <w:sz w:val="40"/>
                          <w:szCs w:val="40"/>
                        </w:rPr>
                        <w:t xml:space="preserve"> </w:t>
                      </w:r>
                      <w:r w:rsidR="0016569A">
                        <w:rPr>
                          <w:rFonts w:cs="Tahoma"/>
                          <w:i/>
                          <w:color w:val="FFFFFF" w:themeColor="background1"/>
                          <w:sz w:val="40"/>
                          <w:szCs w:val="40"/>
                        </w:rPr>
                        <w:t>WYSOKA FALA</w:t>
                      </w:r>
                    </w:p>
                    <w:p w:rsidR="00D844B2" w:rsidRDefault="00D844B2" w:rsidP="00D844B2"/>
                    <w:p w:rsidR="00D844B2" w:rsidRPr="00D844B2" w:rsidRDefault="00D844B2">
                      <w:pPr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:rsidR="00D844B2" w:rsidRDefault="00D844B2"/>
                  </w:txbxContent>
                </v:textbox>
              </v:rect>
            </w:pict>
          </mc:Fallback>
        </mc:AlternateContent>
      </w:r>
      <w:r w:rsidR="002D026C">
        <w:rPr>
          <w:noProof/>
        </w:rPr>
        <w:drawing>
          <wp:inline distT="0" distB="0" distL="0" distR="0">
            <wp:extent cx="5204333" cy="30988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31" cy="310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202A" w:rsidRDefault="00FE202A" w:rsidP="00D844B2"/>
    <w:p w:rsidR="00FE202A" w:rsidRDefault="00FE202A" w:rsidP="00D844B2"/>
    <w:p w:rsidR="000C3E30" w:rsidRDefault="000C3E30" w:rsidP="000C3E30"/>
    <w:p w:rsidR="009407DE" w:rsidRDefault="0016569A" w:rsidP="000C3E3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186055</wp:posOffset>
                </wp:positionV>
                <wp:extent cx="3619500" cy="371475"/>
                <wp:effectExtent l="6350" t="6350" r="327025" b="12700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37147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3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065A8" w:rsidRPr="007761C8" w:rsidRDefault="0016569A" w:rsidP="00C065A8">
                            <w:pPr>
                              <w:rPr>
                                <w:rFonts w:cs="Tahoma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  <w:t>Dane techniczne</w:t>
                            </w:r>
                          </w:p>
                          <w:p w:rsidR="00D844B2" w:rsidRPr="007761C8" w:rsidRDefault="00D844B2">
                            <w:pPr>
                              <w:rPr>
                                <w:rFonts w:cs="Tahoma"/>
                                <w:i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7" type="#_x0000_t109" style="position:absolute;margin-left:277.25pt;margin-top:14.65pt;width:28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" fillcolor="#9bbb59 [3206]" strokecolor="#f2f2f2 [3041]" strokeweight="1pt">
                <v:fill color2="#4e6128 [1606]" angle="45" focus="100%" type="gradient"/>
                <v:shadow on="t" type="perspective" color="#d6e3bc [1302]" opacity=".5" origin=",.5" offset="0,0" matrix=",-56756f,,.5"/>
                <v:textbox>
                  <w:txbxContent>
                    <w:p w:rsidR="00C065A8" w:rsidRPr="007761C8" w:rsidRDefault="0016569A" w:rsidP="00C065A8">
                      <w:pPr>
                        <w:rPr>
                          <w:rFonts w:cs="Tahoma"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cs="Tahoma"/>
                          <w:i/>
                          <w:color w:val="FFFFFF" w:themeColor="background1"/>
                          <w:sz w:val="36"/>
                          <w:szCs w:val="36"/>
                        </w:rPr>
                        <w:t>Dane techniczne</w:t>
                      </w:r>
                    </w:p>
                    <w:p w:rsidR="00D844B2" w:rsidRPr="007761C8" w:rsidRDefault="00D844B2">
                      <w:pPr>
                        <w:rPr>
                          <w:rFonts w:cs="Tahoma"/>
                          <w:i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E202A">
        <w:t xml:space="preserve"> </w:t>
      </w:r>
      <w:r w:rsidR="00E652BC">
        <w:t xml:space="preserve">   </w:t>
      </w:r>
    </w:p>
    <w:p w:rsidR="00CB1588" w:rsidRDefault="0016569A" w:rsidP="00923DB2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3521075</wp:posOffset>
                </wp:positionH>
                <wp:positionV relativeFrom="paragraph">
                  <wp:posOffset>234315</wp:posOffset>
                </wp:positionV>
                <wp:extent cx="3619500" cy="1591945"/>
                <wp:effectExtent l="6350" t="6350" r="1384300" b="1143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1591945"/>
                        </a:xfrm>
                        <a:prstGeom prst="flowChartProcess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3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844B2" w:rsidRDefault="0016569A" w:rsidP="000C3E30">
                            <w:pPr>
                              <w:spacing w:after="120" w:line="240" w:lineRule="auto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Wiek </w:t>
                            </w:r>
                            <w:r w:rsidR="00C82152" w:rsidRPr="002D1A5F">
                              <w:rPr>
                                <w:i/>
                                <w:color w:val="000000" w:themeColor="text1"/>
                              </w:rPr>
                              <w:t xml:space="preserve">                     </w:t>
                            </w:r>
                            <w:r w:rsidR="00A26CB1" w:rsidRPr="002D1A5F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7F604E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ab/>
                              <w:t xml:space="preserve">       </w:t>
                            </w:r>
                            <w:r w:rsidR="007F604E">
                              <w:rPr>
                                <w:i/>
                                <w:color w:val="000000" w:themeColor="text1"/>
                              </w:rPr>
                              <w:t xml:space="preserve"> 2-12</w:t>
                            </w:r>
                          </w:p>
                          <w:p w:rsidR="0016569A" w:rsidRPr="002D1A5F" w:rsidRDefault="0016569A" w:rsidP="000C3E30">
                            <w:pPr>
                              <w:spacing w:after="120" w:line="240" w:lineRule="auto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Wysokość urządzenia             330 cm</w:t>
                            </w:r>
                          </w:p>
                          <w:p w:rsidR="002F2CB9" w:rsidRPr="002D1A5F" w:rsidRDefault="0016569A" w:rsidP="002F2CB9">
                            <w:pPr>
                              <w:spacing w:after="120" w:line="240" w:lineRule="auto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Wymagana powierzchnia </w:t>
                            </w:r>
                            <w:r w:rsidR="00984955" w:rsidRPr="002D1A5F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    </w:t>
                            </w:r>
                            <w:r w:rsidR="00052873">
                              <w:rPr>
                                <w:i/>
                                <w:color w:val="000000" w:themeColor="text1"/>
                              </w:rPr>
                              <w:t xml:space="preserve">42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>m2</w:t>
                            </w:r>
                          </w:p>
                          <w:p w:rsidR="00E652BC" w:rsidRPr="002D1A5F" w:rsidRDefault="0016569A" w:rsidP="000C3E30">
                            <w:pPr>
                              <w:spacing w:after="120" w:line="240" w:lineRule="auto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Wysokość upadku</w:t>
                            </w:r>
                            <w:r w:rsidR="00022D27" w:rsidRPr="002D1A5F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C82152" w:rsidRPr="002D1A5F">
                              <w:rPr>
                                <w:i/>
                                <w:color w:val="000000" w:themeColor="text1"/>
                              </w:rPr>
                              <w:t xml:space="preserve">                </w:t>
                            </w:r>
                            <w:r w:rsidR="002F2CB9" w:rsidRPr="002D1A5F">
                              <w:rPr>
                                <w:i/>
                                <w:color w:val="000000" w:themeColor="text1"/>
                              </w:rPr>
                              <w:t xml:space="preserve"> 12</w:t>
                            </w:r>
                            <w:r w:rsidR="00022D27" w:rsidRPr="002D1A5F">
                              <w:rPr>
                                <w:i/>
                                <w:color w:val="000000" w:themeColor="text1"/>
                              </w:rPr>
                              <w:t>0 cm</w:t>
                            </w:r>
                          </w:p>
                          <w:p w:rsidR="00F02D5B" w:rsidRPr="002D1A5F" w:rsidRDefault="0016569A" w:rsidP="000C3E30">
                            <w:pPr>
                              <w:spacing w:after="120" w:line="240" w:lineRule="auto"/>
                              <w:rPr>
                                <w:i/>
                                <w:color w:val="000000" w:themeColor="text1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</w:rPr>
                              <w:t>Strefa bezpieczeństwa</w:t>
                            </w:r>
                            <w:r w:rsidR="00F02D5B" w:rsidRPr="002D1A5F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         </w:t>
                            </w:r>
                            <w:r w:rsidR="00470A33">
                              <w:rPr>
                                <w:i/>
                                <w:color w:val="000000" w:themeColor="text1"/>
                              </w:rPr>
                              <w:t>600 x 1000</w:t>
                            </w:r>
                            <w:r w:rsidR="00022D27" w:rsidRPr="002D1A5F">
                              <w:rPr>
                                <w:i/>
                                <w:color w:val="000000" w:themeColor="text1"/>
                              </w:rPr>
                              <w:t xml:space="preserve"> cm </w:t>
                            </w:r>
                          </w:p>
                          <w:p w:rsidR="00022D27" w:rsidRPr="0016569A" w:rsidRDefault="0016569A" w:rsidP="000C3E30">
                            <w:pPr>
                              <w:spacing w:after="120" w:line="240" w:lineRule="auto"/>
                              <w:rPr>
                                <w:i/>
                                <w:color w:val="000000" w:themeColor="text1"/>
                              </w:rPr>
                            </w:pPr>
                            <w:r w:rsidRPr="0016569A">
                              <w:rPr>
                                <w:i/>
                                <w:color w:val="000000" w:themeColor="text1"/>
                              </w:rPr>
                              <w:t>Rodzaj podłoża</w:t>
                            </w:r>
                            <w:r w:rsidR="00022D27" w:rsidRPr="0016569A">
                              <w:rPr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r w:rsidR="00C82152" w:rsidRPr="0016569A">
                              <w:rPr>
                                <w:i/>
                                <w:color w:val="000000" w:themeColor="text1"/>
                              </w:rPr>
                              <w:t xml:space="preserve">                 </w:t>
                            </w:r>
                            <w:r>
                              <w:rPr>
                                <w:i/>
                                <w:color w:val="000000" w:themeColor="text1"/>
                              </w:rPr>
                              <w:t xml:space="preserve">    patrz tabela nr.1</w:t>
                            </w:r>
                          </w:p>
                          <w:p w:rsidR="00013733" w:rsidRPr="0016569A" w:rsidRDefault="00013733" w:rsidP="000C3E30">
                            <w:pPr>
                              <w:spacing w:after="120" w:line="240" w:lineRule="auto"/>
                              <w:rPr>
                                <w:i/>
                                <w:color w:val="000000" w:themeColor="text1"/>
                              </w:rPr>
                            </w:pPr>
                          </w:p>
                          <w:p w:rsidR="00013733" w:rsidRPr="0016569A" w:rsidRDefault="00013733">
                            <w:pP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22D27" w:rsidRPr="0016569A" w:rsidRDefault="00022D27">
                            <w:pP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022D27" w:rsidRPr="0016569A" w:rsidRDefault="00022D27">
                            <w:pP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976E6E" w:rsidRPr="0016569A" w:rsidRDefault="00976E6E">
                            <w:pP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05A6F" w:rsidRPr="0016569A" w:rsidRDefault="00705A6F">
                            <w:pP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705A6F" w:rsidRPr="0016569A" w:rsidRDefault="00705A6F">
                            <w:pPr>
                              <w:rPr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652BC" w:rsidRPr="0016569A" w:rsidRDefault="00E652BC">
                            <w:pPr>
                              <w:rPr>
                                <w:i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8" type="#_x0000_t109" style="position:absolute;margin-left:277.25pt;margin-top:18.45pt;width:285pt;height:1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" fillcolor="#c2d69b [1942]" strokecolor="#4e6128 [1606]" strokeweight="1pt">
                <v:shadow on="t" type="perspective" color="#d6e3bc [1302]" opacity=".5" origin=",.5" offset="0,0" matrix=",-56756f,,.5"/>
                <v:textbox>
                  <w:txbxContent>
                    <w:p w:rsidR="00D844B2" w:rsidRDefault="0016569A" w:rsidP="000C3E30">
                      <w:pPr>
                        <w:spacing w:after="120" w:line="240" w:lineRule="auto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 xml:space="preserve">Wiek </w:t>
                      </w:r>
                      <w:r w:rsidR="00C82152" w:rsidRPr="002D1A5F">
                        <w:rPr>
                          <w:i/>
                          <w:color w:val="000000" w:themeColor="text1"/>
                        </w:rPr>
                        <w:t xml:space="preserve">                     </w:t>
                      </w:r>
                      <w:r w:rsidR="00A26CB1" w:rsidRPr="002D1A5F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 w:rsidR="007F604E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i/>
                          <w:color w:val="000000" w:themeColor="text1"/>
                        </w:rPr>
                        <w:tab/>
                        <w:t xml:space="preserve">       </w:t>
                      </w:r>
                      <w:r w:rsidR="007F604E">
                        <w:rPr>
                          <w:i/>
                          <w:color w:val="000000" w:themeColor="text1"/>
                        </w:rPr>
                        <w:t xml:space="preserve"> 2-12</w:t>
                      </w:r>
                    </w:p>
                    <w:p w:rsidR="0016569A" w:rsidRPr="002D1A5F" w:rsidRDefault="0016569A" w:rsidP="000C3E30">
                      <w:pPr>
                        <w:spacing w:after="120" w:line="240" w:lineRule="auto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Wysokość urządzenia             330 cm</w:t>
                      </w:r>
                    </w:p>
                    <w:p w:rsidR="002F2CB9" w:rsidRPr="002D1A5F" w:rsidRDefault="0016569A" w:rsidP="002F2CB9">
                      <w:pPr>
                        <w:spacing w:after="120" w:line="240" w:lineRule="auto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 xml:space="preserve">Wymagana powierzchnia </w:t>
                      </w:r>
                      <w:r w:rsidR="00984955" w:rsidRPr="002D1A5F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i/>
                          <w:color w:val="000000" w:themeColor="text1"/>
                        </w:rPr>
                        <w:t xml:space="preserve">    </w:t>
                      </w:r>
                      <w:r w:rsidR="00052873">
                        <w:rPr>
                          <w:i/>
                          <w:color w:val="000000" w:themeColor="text1"/>
                        </w:rPr>
                        <w:t xml:space="preserve">42 </w:t>
                      </w:r>
                      <w:r>
                        <w:rPr>
                          <w:i/>
                          <w:color w:val="000000" w:themeColor="text1"/>
                        </w:rPr>
                        <w:t>m2</w:t>
                      </w:r>
                    </w:p>
                    <w:p w:rsidR="00E652BC" w:rsidRPr="002D1A5F" w:rsidRDefault="0016569A" w:rsidP="000C3E30">
                      <w:pPr>
                        <w:spacing w:after="120" w:line="240" w:lineRule="auto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Wysokość upadku</w:t>
                      </w:r>
                      <w:r w:rsidR="00022D27" w:rsidRPr="002D1A5F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 w:rsidR="00C82152" w:rsidRPr="002D1A5F">
                        <w:rPr>
                          <w:i/>
                          <w:color w:val="000000" w:themeColor="text1"/>
                        </w:rPr>
                        <w:t xml:space="preserve">                </w:t>
                      </w:r>
                      <w:r w:rsidR="002F2CB9" w:rsidRPr="002D1A5F">
                        <w:rPr>
                          <w:i/>
                          <w:color w:val="000000" w:themeColor="text1"/>
                        </w:rPr>
                        <w:t xml:space="preserve"> 12</w:t>
                      </w:r>
                      <w:r w:rsidR="00022D27" w:rsidRPr="002D1A5F">
                        <w:rPr>
                          <w:i/>
                          <w:color w:val="000000" w:themeColor="text1"/>
                        </w:rPr>
                        <w:t>0 cm</w:t>
                      </w:r>
                    </w:p>
                    <w:p w:rsidR="00F02D5B" w:rsidRPr="002D1A5F" w:rsidRDefault="0016569A" w:rsidP="000C3E30">
                      <w:pPr>
                        <w:spacing w:after="120" w:line="240" w:lineRule="auto"/>
                        <w:rPr>
                          <w:i/>
                          <w:color w:val="000000" w:themeColor="text1"/>
                        </w:rPr>
                      </w:pPr>
                      <w:r>
                        <w:rPr>
                          <w:i/>
                          <w:color w:val="000000" w:themeColor="text1"/>
                        </w:rPr>
                        <w:t>Strefa bezpieczeństwa</w:t>
                      </w:r>
                      <w:r w:rsidR="00F02D5B" w:rsidRPr="002D1A5F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i/>
                          <w:color w:val="000000" w:themeColor="text1"/>
                        </w:rPr>
                        <w:t xml:space="preserve">         </w:t>
                      </w:r>
                      <w:r w:rsidR="00470A33">
                        <w:rPr>
                          <w:i/>
                          <w:color w:val="000000" w:themeColor="text1"/>
                        </w:rPr>
                        <w:t>600 x 1000</w:t>
                      </w:r>
                      <w:r w:rsidR="00022D27" w:rsidRPr="002D1A5F">
                        <w:rPr>
                          <w:i/>
                          <w:color w:val="000000" w:themeColor="text1"/>
                        </w:rPr>
                        <w:t xml:space="preserve"> cm </w:t>
                      </w:r>
                    </w:p>
                    <w:p w:rsidR="00022D27" w:rsidRPr="0016569A" w:rsidRDefault="0016569A" w:rsidP="000C3E30">
                      <w:pPr>
                        <w:spacing w:after="120" w:line="240" w:lineRule="auto"/>
                        <w:rPr>
                          <w:i/>
                          <w:color w:val="000000" w:themeColor="text1"/>
                        </w:rPr>
                      </w:pPr>
                      <w:r w:rsidRPr="0016569A">
                        <w:rPr>
                          <w:i/>
                          <w:color w:val="000000" w:themeColor="text1"/>
                        </w:rPr>
                        <w:t>Rodzaj podłoża</w:t>
                      </w:r>
                      <w:r w:rsidR="00022D27" w:rsidRPr="0016569A">
                        <w:rPr>
                          <w:i/>
                          <w:color w:val="000000" w:themeColor="text1"/>
                        </w:rPr>
                        <w:t xml:space="preserve"> </w:t>
                      </w:r>
                      <w:r w:rsidR="00C82152" w:rsidRPr="0016569A">
                        <w:rPr>
                          <w:i/>
                          <w:color w:val="000000" w:themeColor="text1"/>
                        </w:rPr>
                        <w:t xml:space="preserve">                 </w:t>
                      </w:r>
                      <w:r>
                        <w:rPr>
                          <w:i/>
                          <w:color w:val="000000" w:themeColor="text1"/>
                        </w:rPr>
                        <w:t xml:space="preserve">    patrz tabela nr.1</w:t>
                      </w:r>
                    </w:p>
                    <w:p w:rsidR="00013733" w:rsidRPr="0016569A" w:rsidRDefault="00013733" w:rsidP="000C3E30">
                      <w:pPr>
                        <w:spacing w:after="120" w:line="240" w:lineRule="auto"/>
                        <w:rPr>
                          <w:i/>
                          <w:color w:val="000000" w:themeColor="text1"/>
                        </w:rPr>
                      </w:pPr>
                    </w:p>
                    <w:p w:rsidR="00013733" w:rsidRPr="0016569A" w:rsidRDefault="00013733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22D27" w:rsidRPr="0016569A" w:rsidRDefault="00022D27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022D27" w:rsidRPr="0016569A" w:rsidRDefault="00022D27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76E6E" w:rsidRPr="0016569A" w:rsidRDefault="00976E6E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05A6F" w:rsidRPr="0016569A" w:rsidRDefault="00705A6F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705A6F" w:rsidRPr="0016569A" w:rsidRDefault="00705A6F">
                      <w:pPr>
                        <w:rPr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652BC" w:rsidRPr="0016569A" w:rsidRDefault="00E652BC">
                      <w:pPr>
                        <w:rPr>
                          <w:i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26C">
        <w:rPr>
          <w:noProof/>
        </w:rPr>
        <w:drawing>
          <wp:inline distT="0" distB="0" distL="0" distR="0">
            <wp:extent cx="3086100" cy="2053109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1199" cy="2056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26C" w:rsidRDefault="002D026C" w:rsidP="00923DB2">
      <w:pPr>
        <w:spacing w:after="0"/>
      </w:pPr>
    </w:p>
    <w:p w:rsidR="00FE202A" w:rsidRDefault="0016569A" w:rsidP="00923DB2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2760345</wp:posOffset>
                </wp:positionV>
                <wp:extent cx="7610475" cy="276225"/>
                <wp:effectExtent l="9525" t="6350" r="247650" b="1270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0475" cy="27622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3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C82152" w:rsidRPr="0016569A" w:rsidRDefault="0016569A" w:rsidP="00C82152">
                            <w:pPr>
                              <w:rPr>
                                <w:rFonts w:cs="Tahoma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AKANT         </w:t>
                            </w:r>
                            <w:bookmarkStart w:id="0" w:name="_GoBack"/>
                            <w:bookmarkEnd w:id="0"/>
                            <w:r w:rsidR="00C82152" w:rsidRPr="0016569A">
                              <w:rPr>
                                <w:rFonts w:cs="Tahoma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              </w:t>
                            </w:r>
                            <w:hyperlink r:id="rId8" w:history="1">
                              <w:r w:rsidR="00C82152" w:rsidRPr="0016569A">
                                <w:rPr>
                                  <w:rStyle w:val="Hipercze"/>
                                  <w:rFonts w:cs="Tahoma"/>
                                  <w:i/>
                                  <w:color w:val="FFFFFF" w:themeColor="background1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www.akant.waw.pl</w:t>
                              </w:r>
                            </w:hyperlink>
                            <w:r w:rsidR="00C82152" w:rsidRPr="0016569A">
                              <w:rPr>
                                <w:rFonts w:cs="Tahoma"/>
                                <w:i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923DB2" w:rsidRPr="0016569A" w:rsidRDefault="00923DB2" w:rsidP="00923DB2">
                            <w:pPr>
                              <w:rPr>
                                <w:rFonts w:cs="Tahoma"/>
                                <w:i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109" style="position:absolute;margin-left:-39.75pt;margin-top:217.35pt;width:599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" fillcolor="#9bbb59 [3206]" strokecolor="#f2f2f2 [3041]" strokeweight="1pt">
                <v:fill color2="#4e6128 [1606]" angle="45" focus="100%" type="gradient"/>
                <v:shadow on="t" type="perspective" color="#d6e3bc [1302]" opacity=".5" origin=",.5" offset="0,0" matrix=",-56756f,,.5"/>
                <v:textbox>
                  <w:txbxContent>
                    <w:p w:rsidR="00C82152" w:rsidRPr="0016569A" w:rsidRDefault="0016569A" w:rsidP="00C82152">
                      <w:pPr>
                        <w:rPr>
                          <w:rFonts w:cs="Tahoma"/>
                          <w:i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cs="Tahoma"/>
                          <w:i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AKANT         </w:t>
                      </w:r>
                      <w:bookmarkStart w:id="1" w:name="_GoBack"/>
                      <w:bookmarkEnd w:id="1"/>
                      <w:r w:rsidR="00C82152" w:rsidRPr="0016569A">
                        <w:rPr>
                          <w:rFonts w:cs="Tahoma"/>
                          <w:i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                                                                                     </w:t>
                      </w:r>
                      <w:hyperlink r:id="rId9" w:history="1">
                        <w:r w:rsidR="00C82152" w:rsidRPr="0016569A">
                          <w:rPr>
                            <w:rStyle w:val="Hipercze"/>
                            <w:rFonts w:cs="Tahoma"/>
                            <w:i/>
                            <w:color w:val="FFFFFF" w:themeColor="background1"/>
                            <w:sz w:val="24"/>
                            <w:szCs w:val="24"/>
                            <w:u w:val="none"/>
                            <w:lang w:val="en-US"/>
                          </w:rPr>
                          <w:t>www.akant.waw.pl</w:t>
                        </w:r>
                      </w:hyperlink>
                      <w:r w:rsidR="00C82152" w:rsidRPr="0016569A">
                        <w:rPr>
                          <w:rFonts w:cs="Tahoma"/>
                          <w:i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923DB2" w:rsidRPr="0016569A" w:rsidRDefault="00923DB2" w:rsidP="00923DB2">
                      <w:pPr>
                        <w:rPr>
                          <w:rFonts w:cs="Tahoma"/>
                          <w:i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2BC">
        <w:t xml:space="preserve">     </w:t>
      </w:r>
      <w:r w:rsidR="002D026C">
        <w:rPr>
          <w:noProof/>
        </w:rPr>
        <w:drawing>
          <wp:inline distT="0" distB="0" distL="0" distR="0">
            <wp:extent cx="3481369" cy="1949450"/>
            <wp:effectExtent l="19050" t="0" r="4781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731" cy="1949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2BC">
        <w:t xml:space="preserve">     </w:t>
      </w:r>
      <w:r w:rsidR="002D026C">
        <w:t xml:space="preserve">     </w:t>
      </w:r>
      <w:r w:rsidR="002D026C">
        <w:rPr>
          <w:noProof/>
        </w:rPr>
        <w:drawing>
          <wp:inline distT="0" distB="0" distL="0" distR="0">
            <wp:extent cx="2527300" cy="1710066"/>
            <wp:effectExtent l="19050" t="0" r="635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277" cy="1712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52BC">
        <w:t xml:space="preserve">                                                                                                                                                                                                        </w:t>
      </w:r>
    </w:p>
    <w:sectPr w:rsidR="00FE202A" w:rsidSect="008C1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4B2"/>
    <w:rsid w:val="00001C47"/>
    <w:rsid w:val="00003098"/>
    <w:rsid w:val="00013733"/>
    <w:rsid w:val="00022D27"/>
    <w:rsid w:val="00052873"/>
    <w:rsid w:val="00055A5C"/>
    <w:rsid w:val="00074F79"/>
    <w:rsid w:val="000C3E30"/>
    <w:rsid w:val="001019C6"/>
    <w:rsid w:val="0016304B"/>
    <w:rsid w:val="0016569A"/>
    <w:rsid w:val="00165745"/>
    <w:rsid w:val="0017148B"/>
    <w:rsid w:val="001D21AA"/>
    <w:rsid w:val="00217AE4"/>
    <w:rsid w:val="0022407E"/>
    <w:rsid w:val="00284F62"/>
    <w:rsid w:val="002A5F66"/>
    <w:rsid w:val="002D026C"/>
    <w:rsid w:val="002D1A5F"/>
    <w:rsid w:val="002F2CB9"/>
    <w:rsid w:val="0031643F"/>
    <w:rsid w:val="00354184"/>
    <w:rsid w:val="003C1D7B"/>
    <w:rsid w:val="003F4CB8"/>
    <w:rsid w:val="00426DEB"/>
    <w:rsid w:val="00470A33"/>
    <w:rsid w:val="004C4016"/>
    <w:rsid w:val="0058323F"/>
    <w:rsid w:val="005A6EC0"/>
    <w:rsid w:val="005D2729"/>
    <w:rsid w:val="0060580C"/>
    <w:rsid w:val="0065215A"/>
    <w:rsid w:val="00705A6F"/>
    <w:rsid w:val="00743129"/>
    <w:rsid w:val="007761C8"/>
    <w:rsid w:val="007F604E"/>
    <w:rsid w:val="008022AD"/>
    <w:rsid w:val="008668FD"/>
    <w:rsid w:val="00876E84"/>
    <w:rsid w:val="00877493"/>
    <w:rsid w:val="008828E4"/>
    <w:rsid w:val="00884144"/>
    <w:rsid w:val="008C1E63"/>
    <w:rsid w:val="00923DB2"/>
    <w:rsid w:val="00926379"/>
    <w:rsid w:val="009407DE"/>
    <w:rsid w:val="00976E6E"/>
    <w:rsid w:val="0098279A"/>
    <w:rsid w:val="00984955"/>
    <w:rsid w:val="00996D60"/>
    <w:rsid w:val="00A2687A"/>
    <w:rsid w:val="00A26CB1"/>
    <w:rsid w:val="00A27ED4"/>
    <w:rsid w:val="00AE60A7"/>
    <w:rsid w:val="00B0058F"/>
    <w:rsid w:val="00BF015B"/>
    <w:rsid w:val="00C065A8"/>
    <w:rsid w:val="00C55012"/>
    <w:rsid w:val="00C82152"/>
    <w:rsid w:val="00CB1588"/>
    <w:rsid w:val="00D12A0A"/>
    <w:rsid w:val="00D142FE"/>
    <w:rsid w:val="00D161B7"/>
    <w:rsid w:val="00D72E04"/>
    <w:rsid w:val="00D844B2"/>
    <w:rsid w:val="00E5446E"/>
    <w:rsid w:val="00E652BC"/>
    <w:rsid w:val="00F02D5B"/>
    <w:rsid w:val="00F82663"/>
    <w:rsid w:val="00FE202A"/>
    <w:rsid w:val="00FF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93315,#1e4c1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4B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05A6F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82152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27ED4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4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4B2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705A6F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C82152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27ED4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ant.waw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www.akant.w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7389D-0FD7-4E6A-B881-F24C38CAE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akant</cp:lastModifiedBy>
  <cp:revision>2</cp:revision>
  <dcterms:created xsi:type="dcterms:W3CDTF">2013-06-29T12:15:00Z</dcterms:created>
  <dcterms:modified xsi:type="dcterms:W3CDTF">2013-06-29T12:15:00Z</dcterms:modified>
</cp:coreProperties>
</file>